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A2" w:rsidRPr="00E8004D" w:rsidRDefault="00941EA2" w:rsidP="00941E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№17</w:t>
      </w:r>
    </w:p>
    <w:p w:rsidR="00941EA2" w:rsidRPr="00E64D0F" w:rsidRDefault="00941EA2" w:rsidP="00941EA2">
      <w:pPr>
        <w:pStyle w:val="Title"/>
        <w:rPr>
          <w:sz w:val="24"/>
          <w:lang w:val="ru-RU"/>
        </w:rPr>
      </w:pPr>
      <w:r w:rsidRPr="00E64D0F">
        <w:rPr>
          <w:sz w:val="24"/>
          <w:lang w:val="ru-RU"/>
        </w:rPr>
        <w:t>Д Е К Л А Р А Ц И Я</w:t>
      </w:r>
    </w:p>
    <w:p w:rsidR="00941EA2" w:rsidRDefault="00941EA2" w:rsidP="00941EA2">
      <w:pPr>
        <w:pStyle w:val="Title"/>
        <w:rPr>
          <w:sz w:val="24"/>
          <w:lang w:val="bg-BG"/>
        </w:rPr>
      </w:pPr>
    </w:p>
    <w:p w:rsidR="00941EA2" w:rsidRPr="00E64D0F" w:rsidRDefault="00941EA2" w:rsidP="00941EA2">
      <w:pPr>
        <w:pStyle w:val="Title"/>
        <w:rPr>
          <w:sz w:val="24"/>
          <w:lang w:val="bg-BG"/>
        </w:rPr>
      </w:pPr>
    </w:p>
    <w:p w:rsidR="00941EA2" w:rsidRPr="00E64D0F" w:rsidRDefault="00941EA2" w:rsidP="00941EA2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0F">
        <w:rPr>
          <w:rFonts w:ascii="Times New Roman" w:hAnsi="Times New Roman" w:cs="Times New Roman"/>
          <w:b/>
          <w:sz w:val="24"/>
          <w:szCs w:val="24"/>
        </w:rPr>
        <w:t>по чл. 33, ал. 4 от ЗОП</w:t>
      </w:r>
    </w:p>
    <w:p w:rsidR="00941EA2" w:rsidRPr="00E64D0F" w:rsidRDefault="00941EA2" w:rsidP="00941EA2">
      <w:pPr>
        <w:spacing w:after="0" w:line="36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от Участник в процедура с предмет:</w:t>
      </w:r>
    </w:p>
    <w:p w:rsidR="00941EA2" w:rsidRDefault="00941EA2" w:rsidP="00941E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E64D0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E64D0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E64D0F">
        <w:rPr>
          <w:rFonts w:ascii="Times New Roman" w:hAnsi="Times New Roman" w:cs="Times New Roman"/>
          <w:bCs/>
          <w:i/>
          <w:sz w:val="24"/>
          <w:szCs w:val="24"/>
        </w:rPr>
        <w:t xml:space="preserve">за нуждите на </w:t>
      </w:r>
      <w:r w:rsidRPr="00E64D0F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E64D0F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E64D0F">
        <w:rPr>
          <w:rFonts w:ascii="Times New Roman" w:hAnsi="Times New Roman" w:cs="Times New Roman"/>
          <w:i/>
          <w:sz w:val="24"/>
          <w:szCs w:val="24"/>
        </w:rPr>
        <w:t>,</w:t>
      </w:r>
      <w:r w:rsidRPr="00E64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4D0F">
        <w:rPr>
          <w:rFonts w:ascii="Times New Roman" w:hAnsi="Times New Roman" w:cs="Times New Roman"/>
          <w:i/>
          <w:sz w:val="24"/>
          <w:szCs w:val="24"/>
        </w:rPr>
        <w:t xml:space="preserve">Д-34-10/31.03.2015г., финансиран в рамките на </w:t>
      </w:r>
      <w:r w:rsidR="00AA344A">
        <w:rPr>
          <w:rFonts w:ascii="Times New Roman" w:hAnsi="Times New Roman" w:cs="Times New Roman"/>
          <w:sz w:val="24"/>
          <w:szCs w:val="24"/>
        </w:rPr>
        <w:t>Програм</w:t>
      </w:r>
      <w:r w:rsidR="00AA34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4D0F">
        <w:rPr>
          <w:rFonts w:ascii="Times New Roman" w:hAnsi="Times New Roman" w:cs="Times New Roman"/>
          <w:sz w:val="24"/>
          <w:szCs w:val="24"/>
        </w:rPr>
        <w:t xml:space="preserve"> BG02</w:t>
      </w:r>
      <w:r w:rsidRPr="00E64D0F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 w:rsidRPr="00E64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A2" w:rsidRPr="00E64D0F" w:rsidRDefault="00941EA2" w:rsidP="00941E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A2" w:rsidRPr="00E64D0F" w:rsidRDefault="00941EA2" w:rsidP="0094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64D0F">
        <w:rPr>
          <w:rFonts w:ascii="Times New Roman" w:hAnsi="Times New Roman" w:cs="Times New Roman"/>
          <w:sz w:val="24"/>
          <w:szCs w:val="24"/>
        </w:rPr>
        <w:t>с ЕГН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A2" w:rsidRPr="00E64D0F" w:rsidRDefault="00941EA2" w:rsidP="0094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от МВР, гр.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 адрес: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</w:t>
      </w:r>
    </w:p>
    <w:p w:rsidR="00941EA2" w:rsidRPr="00E64D0F" w:rsidRDefault="00941EA2" w:rsidP="0094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D0F">
        <w:rPr>
          <w:rFonts w:ascii="Times New Roman" w:hAnsi="Times New Roman" w:cs="Times New Roman"/>
          <w:sz w:val="24"/>
          <w:szCs w:val="24"/>
        </w:rPr>
        <w:t>представляващ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в качеството си на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A2" w:rsidRPr="00E64D0F" w:rsidRDefault="00941EA2" w:rsidP="0094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със седалище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 и адрес </w:t>
      </w:r>
    </w:p>
    <w:p w:rsidR="00941EA2" w:rsidRPr="00E64D0F" w:rsidRDefault="00941EA2" w:rsidP="0094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на управление: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 тел./факс: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4D0F">
        <w:rPr>
          <w:rFonts w:ascii="Times New Roman" w:hAnsi="Times New Roman" w:cs="Times New Roman"/>
          <w:sz w:val="24"/>
          <w:szCs w:val="24"/>
        </w:rPr>
        <w:t>вписано в търговския регистър към Агенцията по вписванията с ЕИК №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</w:t>
      </w:r>
    </w:p>
    <w:p w:rsidR="00941EA2" w:rsidRPr="00E64D0F" w:rsidRDefault="00941EA2" w:rsidP="00941EA2">
      <w:pPr>
        <w:spacing w:line="36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 ИН по ЗДДС №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A2" w:rsidRPr="00E64D0F" w:rsidRDefault="00941EA2" w:rsidP="00941E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0F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Следната предоставена, във връзка с горецитираната обществена поръчка информация има конфиденциален характер :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 на основание ............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2..........................................................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64D0F">
        <w:rPr>
          <w:rFonts w:ascii="Times New Roman" w:hAnsi="Times New Roman" w:cs="Times New Roman"/>
          <w:sz w:val="24"/>
          <w:szCs w:val="24"/>
        </w:rPr>
        <w:t xml:space="preserve"> на основание ............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64D0F">
        <w:rPr>
          <w:rFonts w:ascii="Times New Roman" w:hAnsi="Times New Roman" w:cs="Times New Roman"/>
          <w:sz w:val="24"/>
          <w:szCs w:val="24"/>
        </w:rPr>
        <w:t xml:space="preserve"> на основание 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64D0F">
        <w:rPr>
          <w:rFonts w:ascii="Times New Roman" w:hAnsi="Times New Roman" w:cs="Times New Roman"/>
          <w:sz w:val="24"/>
          <w:szCs w:val="24"/>
        </w:rPr>
        <w:t xml:space="preserve">, представлява техническа/търговска тайна. 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D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(описва се всяка информация от техническото предложение за изпълнение на поръчката, която според участника има конфиденциален характер, както и правното основание, въз основа на което същата се квалифицира като конфиденциална ) 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Същите да бъдат считани за конфиденциални, да бъдат пазени като такива, както и да не бъдат предоставяни или разгласявани на трети страни, с изключение на случаите в които, същите са изискани от Държавни органи.</w:t>
      </w:r>
    </w:p>
    <w:p w:rsidR="00941EA2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Възложителят няма право да разкрива информация, предоставена му от кандидати и участници посочена от тях като конфиденциална по отношение на технически или търговски тайни, с изключение на случаите в които информацията е съгласно чл. 44 от ЗОП.</w:t>
      </w:r>
    </w:p>
    <w:p w:rsidR="00941EA2" w:rsidRPr="00E64D0F" w:rsidRDefault="00941EA2" w:rsidP="00941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1EA2" w:rsidRPr="00E64D0F" w:rsidRDefault="00941EA2" w:rsidP="00941E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941EA2" w:rsidRPr="00E64D0F" w:rsidRDefault="00941EA2" w:rsidP="00941E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1EA2" w:rsidRPr="00E64D0F" w:rsidRDefault="00941EA2" w:rsidP="00941E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>Дата: .....................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E64D0F">
        <w:rPr>
          <w:rFonts w:ascii="Times New Roman" w:hAnsi="Times New Roman" w:cs="Times New Roman"/>
          <w:sz w:val="24"/>
          <w:szCs w:val="24"/>
        </w:rPr>
        <w:t xml:space="preserve"> </w:t>
      </w:r>
      <w:r w:rsidRPr="00E64D0F">
        <w:rPr>
          <w:rFonts w:ascii="Times New Roman" w:hAnsi="Times New Roman" w:cs="Times New Roman"/>
          <w:sz w:val="24"/>
          <w:szCs w:val="24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E64D0F">
        <w:rPr>
          <w:rFonts w:ascii="Times New Roman" w:hAnsi="Times New Roman" w:cs="Times New Roman"/>
          <w:sz w:val="24"/>
          <w:szCs w:val="24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A2" w:rsidRPr="00E64D0F" w:rsidRDefault="00941EA2" w:rsidP="00941EA2">
      <w:pPr>
        <w:ind w:left="1200" w:hanging="12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EA2" w:rsidRPr="00E64D0F" w:rsidRDefault="00941EA2" w:rsidP="00941EA2">
      <w:pPr>
        <w:ind w:left="1200" w:hanging="1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D0F">
        <w:rPr>
          <w:rFonts w:ascii="Times New Roman" w:hAnsi="Times New Roman" w:cs="Times New Roman"/>
          <w:bCs/>
          <w:sz w:val="24"/>
          <w:szCs w:val="24"/>
        </w:rPr>
        <w:t>Забележка</w:t>
      </w:r>
      <w:r w:rsidRPr="00E64D0F">
        <w:rPr>
          <w:rFonts w:ascii="Times New Roman" w:hAnsi="Times New Roman" w:cs="Times New Roman"/>
          <w:sz w:val="24"/>
          <w:szCs w:val="24"/>
        </w:rPr>
        <w:t>: Декларацията се подава от лицата по чл. 47, ал. 4 от ЗОП</w:t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default" r:id="rId7"/>
      <w:footerReference w:type="default" r:id="rId8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DD" w:rsidRDefault="006F36DD" w:rsidP="00F45032">
      <w:pPr>
        <w:spacing w:after="0" w:line="240" w:lineRule="auto"/>
      </w:pPr>
      <w:r>
        <w:separator/>
      </w:r>
    </w:p>
  </w:endnote>
  <w:endnote w:type="continuationSeparator" w:id="1">
    <w:p w:rsidR="006F36DD" w:rsidRDefault="006F36DD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7"/>
      <w:docPartObj>
        <w:docPartGallery w:val="Page Numbers (Bottom of Page)"/>
        <w:docPartUnique/>
      </w:docPartObj>
    </w:sdtPr>
    <w:sdtContent>
      <w:p w:rsidR="005D55C1" w:rsidRDefault="00030727">
        <w:pPr>
          <w:pStyle w:val="Footer"/>
          <w:jc w:val="right"/>
        </w:pPr>
        <w:fldSimple w:instr=" PAGE   \* MERGEFORMAT ">
          <w:r w:rsidR="00AA344A">
            <w:rPr>
              <w:noProof/>
            </w:rPr>
            <w:t>1</w:t>
          </w:r>
        </w:fldSimple>
      </w:p>
    </w:sdtContent>
  </w:sdt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DD" w:rsidRDefault="006F36DD" w:rsidP="00F45032">
      <w:pPr>
        <w:spacing w:after="0" w:line="240" w:lineRule="auto"/>
      </w:pPr>
      <w:r>
        <w:separator/>
      </w:r>
    </w:p>
  </w:footnote>
  <w:footnote w:type="continuationSeparator" w:id="1">
    <w:p w:rsidR="006F36DD" w:rsidRDefault="006F36DD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AA344A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AA344A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AA344A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0727"/>
    <w:rsid w:val="0003663B"/>
    <w:rsid w:val="00037417"/>
    <w:rsid w:val="000446D9"/>
    <w:rsid w:val="00050784"/>
    <w:rsid w:val="00052C0F"/>
    <w:rsid w:val="00072283"/>
    <w:rsid w:val="00093BA0"/>
    <w:rsid w:val="000F79E9"/>
    <w:rsid w:val="00131100"/>
    <w:rsid w:val="0019090B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55C1"/>
    <w:rsid w:val="005D6904"/>
    <w:rsid w:val="005F5675"/>
    <w:rsid w:val="00626037"/>
    <w:rsid w:val="00651B5A"/>
    <w:rsid w:val="00673B6A"/>
    <w:rsid w:val="00676CB0"/>
    <w:rsid w:val="006B6ED8"/>
    <w:rsid w:val="006F36DD"/>
    <w:rsid w:val="00727D93"/>
    <w:rsid w:val="007414BF"/>
    <w:rsid w:val="007422C3"/>
    <w:rsid w:val="0075196A"/>
    <w:rsid w:val="00757089"/>
    <w:rsid w:val="00795DFD"/>
    <w:rsid w:val="008109DF"/>
    <w:rsid w:val="00892678"/>
    <w:rsid w:val="00941EA2"/>
    <w:rsid w:val="00961AFF"/>
    <w:rsid w:val="0097713A"/>
    <w:rsid w:val="009E519D"/>
    <w:rsid w:val="00A743E0"/>
    <w:rsid w:val="00AA344A"/>
    <w:rsid w:val="00AB72CC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41E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941EA2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12</cp:revision>
  <cp:lastPrinted>2015-04-22T08:03:00Z</cp:lastPrinted>
  <dcterms:created xsi:type="dcterms:W3CDTF">2015-04-22T09:03:00Z</dcterms:created>
  <dcterms:modified xsi:type="dcterms:W3CDTF">2015-05-18T00:27:00Z</dcterms:modified>
</cp:coreProperties>
</file>